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6438F354" w:rsidR="001D3284" w:rsidRDefault="002A142B" w:rsidP="00462563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E05B3E">
        <w:rPr>
          <w:rFonts w:asciiTheme="minorHAnsi" w:hAnsiTheme="minorHAnsi" w:cs="Arial"/>
        </w:rPr>
        <w:t>16 marca 2020</w:t>
      </w:r>
      <w:r w:rsidRPr="009B6090">
        <w:rPr>
          <w:rFonts w:asciiTheme="minorHAnsi" w:hAnsiTheme="minorHAnsi" w:cs="Arial"/>
        </w:rPr>
        <w:t xml:space="preserve"> r.</w:t>
      </w:r>
    </w:p>
    <w:p w14:paraId="1F1E5434" w14:textId="77777777" w:rsidR="00462563" w:rsidRPr="00462563" w:rsidRDefault="00462563" w:rsidP="00462563">
      <w:pPr>
        <w:jc w:val="right"/>
        <w:rPr>
          <w:rFonts w:asciiTheme="minorHAnsi" w:hAnsiTheme="minorHAnsi" w:cs="Arial"/>
        </w:rPr>
      </w:pPr>
    </w:p>
    <w:p w14:paraId="324B1E07" w14:textId="2E7A2543" w:rsidR="003A050E" w:rsidRDefault="00047279" w:rsidP="00D03AF0">
      <w:pPr>
        <w:spacing w:after="0"/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A24AB3">
        <w:rPr>
          <w:rFonts w:asciiTheme="minorHAnsi" w:hAnsiTheme="minorHAnsi"/>
          <w:b/>
        </w:rPr>
        <w:t xml:space="preserve">PO </w:t>
      </w:r>
      <w:r w:rsidR="00F72AB0">
        <w:rPr>
          <w:rFonts w:asciiTheme="minorHAnsi" w:hAnsiTheme="minorHAnsi"/>
          <w:b/>
        </w:rPr>
        <w:t xml:space="preserve">2019 </w:t>
      </w:r>
      <w:r w:rsidR="00300671">
        <w:rPr>
          <w:rFonts w:asciiTheme="minorHAnsi" w:hAnsiTheme="minorHAnsi"/>
          <w:b/>
        </w:rPr>
        <w:t>ROKU</w:t>
      </w:r>
      <w:r w:rsidR="00D924CD">
        <w:rPr>
          <w:rFonts w:asciiTheme="minorHAnsi" w:hAnsiTheme="minorHAnsi"/>
          <w:b/>
        </w:rPr>
        <w:t xml:space="preserve">: </w:t>
      </w:r>
      <w:r w:rsidR="002A7614">
        <w:rPr>
          <w:rFonts w:asciiTheme="minorHAnsi" w:hAnsiTheme="minorHAnsi"/>
          <w:b/>
        </w:rPr>
        <w:t>WYSOKI POZIOM</w:t>
      </w:r>
      <w:r w:rsidR="00D251CC">
        <w:rPr>
          <w:rFonts w:asciiTheme="minorHAnsi" w:hAnsiTheme="minorHAnsi"/>
          <w:b/>
        </w:rPr>
        <w:t xml:space="preserve"> </w:t>
      </w:r>
      <w:r w:rsidR="00AF1E7A">
        <w:rPr>
          <w:rFonts w:asciiTheme="minorHAnsi" w:hAnsiTheme="minorHAnsi"/>
          <w:b/>
        </w:rPr>
        <w:t>PRZYCHODÓW</w:t>
      </w:r>
      <w:r w:rsidR="002E771C">
        <w:rPr>
          <w:rFonts w:asciiTheme="minorHAnsi" w:hAnsiTheme="minorHAnsi"/>
          <w:b/>
        </w:rPr>
        <w:t xml:space="preserve"> I</w:t>
      </w:r>
      <w:r w:rsidR="00AF1E7A">
        <w:rPr>
          <w:rFonts w:asciiTheme="minorHAnsi" w:hAnsiTheme="minorHAnsi"/>
          <w:b/>
        </w:rPr>
        <w:t xml:space="preserve"> POPRAWA WYNIKÓW </w:t>
      </w:r>
    </w:p>
    <w:p w14:paraId="7F943D37" w14:textId="77777777" w:rsidR="00D03AF0" w:rsidRDefault="00D03AF0" w:rsidP="00D03AF0">
      <w:pPr>
        <w:spacing w:after="0"/>
        <w:jc w:val="center"/>
        <w:rPr>
          <w:rFonts w:asciiTheme="minorHAnsi" w:hAnsiTheme="minorHAnsi"/>
          <w:b/>
        </w:rPr>
      </w:pPr>
    </w:p>
    <w:p w14:paraId="3013B6F9" w14:textId="3529D325" w:rsidR="00BC7CD9" w:rsidRDefault="00C5755C" w:rsidP="00BC7CD9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F91F0E">
        <w:rPr>
          <w:rFonts w:asciiTheme="minorHAnsi" w:hAnsiTheme="minorHAnsi"/>
          <w:b/>
        </w:rPr>
        <w:t xml:space="preserve">zanotowała </w:t>
      </w:r>
      <w:r w:rsidR="002A7614">
        <w:rPr>
          <w:rFonts w:asciiTheme="minorHAnsi" w:hAnsiTheme="minorHAnsi"/>
          <w:b/>
        </w:rPr>
        <w:t xml:space="preserve">w </w:t>
      </w:r>
      <w:r w:rsidR="00BC7CD9">
        <w:rPr>
          <w:rFonts w:asciiTheme="minorHAnsi" w:hAnsiTheme="minorHAnsi"/>
          <w:b/>
        </w:rPr>
        <w:t xml:space="preserve">2019 roku </w:t>
      </w:r>
      <w:r w:rsidR="00BC7CD9" w:rsidRPr="00BC7CD9">
        <w:rPr>
          <w:rFonts w:asciiTheme="minorHAnsi" w:hAnsiTheme="minorHAnsi"/>
          <w:b/>
        </w:rPr>
        <w:t xml:space="preserve">najwyższe w swojej historii przychody ze sprzedaży sięgające blisko 1 miliarda złotych - wyższe o 20% od wygenerowanych rok wcześniej i o 140% od </w:t>
      </w:r>
      <w:r w:rsidR="00E05B3E">
        <w:rPr>
          <w:rFonts w:asciiTheme="minorHAnsi" w:hAnsiTheme="minorHAnsi"/>
          <w:b/>
        </w:rPr>
        <w:t xml:space="preserve">wypracowanych w </w:t>
      </w:r>
      <w:r w:rsidR="00BC7CD9" w:rsidRPr="00BC7CD9">
        <w:rPr>
          <w:rFonts w:asciiTheme="minorHAnsi" w:hAnsiTheme="minorHAnsi"/>
          <w:b/>
        </w:rPr>
        <w:t>2017 rok</w:t>
      </w:r>
      <w:r w:rsidR="00E05B3E">
        <w:rPr>
          <w:rFonts w:asciiTheme="minorHAnsi" w:hAnsiTheme="minorHAnsi"/>
          <w:b/>
        </w:rPr>
        <w:t>u</w:t>
      </w:r>
      <w:r w:rsidR="00BC7CD9" w:rsidRPr="00BC7CD9">
        <w:rPr>
          <w:rFonts w:asciiTheme="minorHAnsi" w:hAnsiTheme="minorHAnsi"/>
          <w:b/>
        </w:rPr>
        <w:t xml:space="preserve">. </w:t>
      </w:r>
    </w:p>
    <w:p w14:paraId="062034E1" w14:textId="77777777" w:rsidR="00BC7CD9" w:rsidRDefault="00BC7CD9" w:rsidP="00BC7CD9">
      <w:pPr>
        <w:spacing w:after="0"/>
        <w:jc w:val="both"/>
        <w:rPr>
          <w:rFonts w:asciiTheme="minorHAnsi" w:hAnsiTheme="minorHAnsi"/>
          <w:b/>
        </w:rPr>
      </w:pPr>
    </w:p>
    <w:p w14:paraId="582DED00" w14:textId="2575D34A" w:rsidR="00BC7CD9" w:rsidRDefault="00BC7CD9" w:rsidP="00BC7CD9">
      <w:pPr>
        <w:spacing w:after="0"/>
        <w:jc w:val="both"/>
        <w:rPr>
          <w:rFonts w:asciiTheme="minorHAnsi" w:hAnsiTheme="minorHAnsi"/>
          <w:b/>
        </w:rPr>
      </w:pPr>
      <w:r w:rsidRPr="00BC7CD9">
        <w:rPr>
          <w:rFonts w:asciiTheme="minorHAnsi" w:hAnsiTheme="minorHAnsi"/>
          <w:b/>
        </w:rPr>
        <w:t xml:space="preserve">Pomimo wymagającego otoczenia rynkowego  Grupa zanotowała  dodatnie wyniki na wszystkich poziomach, wypracowując zysk </w:t>
      </w:r>
      <w:r w:rsidR="002A7614">
        <w:rPr>
          <w:rFonts w:asciiTheme="minorHAnsi" w:hAnsiTheme="minorHAnsi"/>
          <w:b/>
        </w:rPr>
        <w:t>brutto na sprzedaży</w:t>
      </w:r>
      <w:r w:rsidR="002A7614" w:rsidRPr="00BC7CD9">
        <w:rPr>
          <w:rFonts w:asciiTheme="minorHAnsi" w:hAnsiTheme="minorHAnsi"/>
          <w:b/>
        </w:rPr>
        <w:t xml:space="preserve"> </w:t>
      </w:r>
      <w:r w:rsidRPr="00BC7CD9">
        <w:rPr>
          <w:rFonts w:asciiTheme="minorHAnsi" w:hAnsiTheme="minorHAnsi"/>
          <w:b/>
        </w:rPr>
        <w:t xml:space="preserve">w wysokości </w:t>
      </w:r>
      <w:r w:rsidR="002A7614">
        <w:rPr>
          <w:rFonts w:asciiTheme="minorHAnsi" w:hAnsiTheme="minorHAnsi"/>
          <w:b/>
        </w:rPr>
        <w:t>27,9</w:t>
      </w:r>
      <w:r w:rsidRPr="00BC7CD9">
        <w:rPr>
          <w:rFonts w:asciiTheme="minorHAnsi" w:hAnsiTheme="minorHAnsi"/>
          <w:b/>
        </w:rPr>
        <w:t xml:space="preserve"> mln zł (wobec </w:t>
      </w:r>
      <w:r w:rsidR="002A7614">
        <w:rPr>
          <w:rFonts w:asciiTheme="minorHAnsi" w:hAnsiTheme="minorHAnsi"/>
          <w:b/>
        </w:rPr>
        <w:t>56</w:t>
      </w:r>
      <w:r w:rsidR="002A7614" w:rsidRPr="00BC7CD9">
        <w:rPr>
          <w:rFonts w:asciiTheme="minorHAnsi" w:hAnsiTheme="minorHAnsi"/>
          <w:b/>
        </w:rPr>
        <w:t xml:space="preserve"> </w:t>
      </w:r>
      <w:r w:rsidRPr="00BC7CD9">
        <w:rPr>
          <w:rFonts w:asciiTheme="minorHAnsi" w:hAnsiTheme="minorHAnsi"/>
          <w:b/>
        </w:rPr>
        <w:t>mln</w:t>
      </w:r>
      <w:r w:rsidR="002A7614">
        <w:rPr>
          <w:rFonts w:asciiTheme="minorHAnsi" w:hAnsiTheme="minorHAnsi"/>
          <w:b/>
        </w:rPr>
        <w:t xml:space="preserve"> zł</w:t>
      </w:r>
      <w:r w:rsidRPr="00BC7CD9">
        <w:rPr>
          <w:rFonts w:asciiTheme="minorHAnsi" w:hAnsiTheme="minorHAnsi"/>
          <w:b/>
        </w:rPr>
        <w:t xml:space="preserve"> straty rok wcześniej), EBITDA na poziomie 21 mln zł (wobec straty 67 mln zł) oraz zysk netto </w:t>
      </w:r>
      <w:r w:rsidR="00840AE5">
        <w:rPr>
          <w:rFonts w:asciiTheme="minorHAnsi" w:hAnsiTheme="minorHAnsi"/>
          <w:b/>
        </w:rPr>
        <w:br/>
      </w:r>
      <w:r w:rsidRPr="00BC7CD9">
        <w:rPr>
          <w:rFonts w:asciiTheme="minorHAnsi" w:hAnsiTheme="minorHAnsi"/>
          <w:b/>
        </w:rPr>
        <w:t xml:space="preserve">o wartości 3,8 mln zł (62,6 mln zł straty rok wcześniej). Na rentowność Grupy ZUE nadal wpływ miała jednak realizacja krajowych kontraktów kolejowych pozyskanych w latach 2016-2017, charakteryzujących się niższą marżowością, ze względu na nieprzewidywalny i niezależny od Grupy wzrost kosztów realizacji oraz brak realnej waloryzacji. </w:t>
      </w:r>
    </w:p>
    <w:p w14:paraId="1C994F84" w14:textId="77777777" w:rsidR="00BC7CD9" w:rsidRPr="00BC7CD9" w:rsidRDefault="00BC7CD9" w:rsidP="00BC7CD9">
      <w:pPr>
        <w:spacing w:after="0"/>
        <w:jc w:val="both"/>
        <w:rPr>
          <w:rFonts w:asciiTheme="minorHAnsi" w:hAnsiTheme="minorHAnsi"/>
          <w:b/>
        </w:rPr>
      </w:pPr>
    </w:p>
    <w:p w14:paraId="3AC6326C" w14:textId="3B0B5D2F" w:rsidR="00BC7CD9" w:rsidRPr="00BC7CD9" w:rsidRDefault="00BC7CD9" w:rsidP="00BC7CD9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Przy rosnących dynamicznie przychodach, dzięki skutecznemu pozyskiwaniu nowych kontraktów, Grupa utrzymuje wysoki poziom </w:t>
      </w:r>
      <w:r w:rsidRPr="00BC7CD9">
        <w:rPr>
          <w:rFonts w:asciiTheme="minorHAnsi" w:hAnsiTheme="minorHAnsi"/>
          <w:b/>
        </w:rPr>
        <w:t xml:space="preserve">portfela zamówień. Jego wartość wynosi obecnie  1,9 mld zł. </w:t>
      </w:r>
      <w:r w:rsidR="00840AE5">
        <w:rPr>
          <w:rFonts w:asciiTheme="minorHAnsi" w:hAnsiTheme="minorHAnsi"/>
          <w:b/>
        </w:rPr>
        <w:br/>
      </w:r>
      <w:r w:rsidRPr="00F43F00">
        <w:rPr>
          <w:rFonts w:asciiTheme="minorHAnsi" w:hAnsiTheme="minorHAnsi"/>
          <w:b/>
        </w:rPr>
        <w:t xml:space="preserve">W 2019 </w:t>
      </w:r>
      <w:r>
        <w:rPr>
          <w:rFonts w:asciiTheme="minorHAnsi" w:hAnsiTheme="minorHAnsi"/>
          <w:b/>
        </w:rPr>
        <w:t xml:space="preserve">roku </w:t>
      </w:r>
      <w:r w:rsidRPr="00F43F00">
        <w:rPr>
          <w:rFonts w:asciiTheme="minorHAnsi" w:hAnsiTheme="minorHAnsi"/>
          <w:b/>
        </w:rPr>
        <w:t xml:space="preserve">Grupa pozyskała kontrakty o łącznej wartości </w:t>
      </w:r>
      <w:r>
        <w:rPr>
          <w:rFonts w:asciiTheme="minorHAnsi" w:hAnsiTheme="minorHAnsi"/>
          <w:b/>
        </w:rPr>
        <w:t xml:space="preserve"> ok. 787</w:t>
      </w:r>
      <w:r w:rsidRPr="00F43F00">
        <w:rPr>
          <w:rFonts w:asciiTheme="minorHAnsi" w:hAnsiTheme="minorHAnsi"/>
          <w:b/>
        </w:rPr>
        <w:t xml:space="preserve"> mln zł.</w:t>
      </w:r>
      <w:r>
        <w:rPr>
          <w:rFonts w:asciiTheme="minorHAnsi" w:hAnsiTheme="minorHAnsi"/>
          <w:b/>
        </w:rPr>
        <w:t xml:space="preserve"> Dodatkowo, p</w:t>
      </w:r>
      <w:r w:rsidRPr="00BC7CD9">
        <w:rPr>
          <w:rFonts w:asciiTheme="minorHAnsi" w:hAnsiTheme="minorHAnsi"/>
          <w:b/>
        </w:rPr>
        <w:t xml:space="preserve">od koniec 2019 roku </w:t>
      </w:r>
      <w:r w:rsidR="002A7614">
        <w:rPr>
          <w:rFonts w:asciiTheme="minorHAnsi" w:hAnsiTheme="minorHAnsi"/>
          <w:b/>
        </w:rPr>
        <w:t xml:space="preserve">konsorcjum, </w:t>
      </w:r>
      <w:r w:rsidR="00F2534B">
        <w:rPr>
          <w:rFonts w:asciiTheme="minorHAnsi" w:hAnsiTheme="minorHAnsi"/>
          <w:b/>
        </w:rPr>
        <w:t>którego</w:t>
      </w:r>
      <w:r w:rsidR="002A7614">
        <w:rPr>
          <w:rFonts w:asciiTheme="minorHAnsi" w:hAnsiTheme="minorHAnsi"/>
          <w:b/>
        </w:rPr>
        <w:t xml:space="preserve"> ZUE jest liderem</w:t>
      </w:r>
      <w:r w:rsidRPr="00BC7CD9">
        <w:rPr>
          <w:rFonts w:asciiTheme="minorHAnsi" w:hAnsiTheme="minorHAnsi"/>
          <w:b/>
        </w:rPr>
        <w:t xml:space="preserve"> </w:t>
      </w:r>
      <w:r w:rsidR="002A7614">
        <w:rPr>
          <w:rFonts w:asciiTheme="minorHAnsi" w:hAnsiTheme="minorHAnsi"/>
          <w:b/>
        </w:rPr>
        <w:t>złożyło</w:t>
      </w:r>
      <w:r w:rsidRPr="00BC7CD9">
        <w:rPr>
          <w:rFonts w:asciiTheme="minorHAnsi" w:hAnsiTheme="minorHAnsi"/>
          <w:b/>
        </w:rPr>
        <w:t xml:space="preserve"> </w:t>
      </w:r>
      <w:r w:rsidR="002A7614" w:rsidRPr="00BC7CD9">
        <w:rPr>
          <w:rFonts w:asciiTheme="minorHAnsi" w:hAnsiTheme="minorHAnsi"/>
          <w:b/>
        </w:rPr>
        <w:t>najkorzystniejsz</w:t>
      </w:r>
      <w:r w:rsidR="002A7614">
        <w:rPr>
          <w:rFonts w:asciiTheme="minorHAnsi" w:hAnsiTheme="minorHAnsi"/>
          <w:b/>
        </w:rPr>
        <w:t>ą</w:t>
      </w:r>
      <w:r w:rsidR="002A7614" w:rsidRPr="00BC7CD9">
        <w:rPr>
          <w:rFonts w:asciiTheme="minorHAnsi" w:hAnsiTheme="minorHAnsi"/>
          <w:b/>
        </w:rPr>
        <w:t xml:space="preserve"> ofert</w:t>
      </w:r>
      <w:r w:rsidR="002A7614">
        <w:rPr>
          <w:rFonts w:asciiTheme="minorHAnsi" w:hAnsiTheme="minorHAnsi"/>
          <w:b/>
        </w:rPr>
        <w:t>ę</w:t>
      </w:r>
      <w:r w:rsidR="002A7614" w:rsidRPr="00BC7CD9">
        <w:rPr>
          <w:rFonts w:asciiTheme="minorHAnsi" w:hAnsiTheme="minorHAnsi"/>
          <w:b/>
        </w:rPr>
        <w:t xml:space="preserve"> </w:t>
      </w:r>
      <w:r w:rsidRPr="00BC7CD9">
        <w:rPr>
          <w:rFonts w:asciiTheme="minorHAnsi" w:hAnsiTheme="minorHAnsi"/>
          <w:b/>
        </w:rPr>
        <w:t xml:space="preserve">w postępowaniu przetargowym o wartości ok. 56 mln zł. </w:t>
      </w:r>
    </w:p>
    <w:p w14:paraId="74FD6C0D" w14:textId="77777777" w:rsidR="00D03AF0" w:rsidRPr="005522B9" w:rsidRDefault="00D03AF0" w:rsidP="00D03AF0">
      <w:pPr>
        <w:spacing w:after="0"/>
        <w:jc w:val="both"/>
        <w:rPr>
          <w:rFonts w:asciiTheme="minorHAnsi" w:hAnsiTheme="minorHAnsi"/>
          <w:b/>
        </w:rPr>
      </w:pPr>
    </w:p>
    <w:p w14:paraId="2C84364A" w14:textId="13C2E1D9" w:rsidR="00F40C54" w:rsidRDefault="00D03AF0" w:rsidP="00F40C54">
      <w:pPr>
        <w:jc w:val="both"/>
        <w:rPr>
          <w:rFonts w:asciiTheme="minorHAnsi" w:hAnsiTheme="minorHAnsi" w:cs="Arial"/>
          <w:i/>
        </w:rPr>
      </w:pPr>
      <w:r w:rsidRPr="00E05B3E">
        <w:rPr>
          <w:rFonts w:asciiTheme="minorHAnsi" w:hAnsiTheme="minorHAnsi" w:cs="Arial"/>
          <w:i/>
        </w:rPr>
        <w:t xml:space="preserve">Pomimo </w:t>
      </w:r>
      <w:r w:rsidR="00164C53" w:rsidRPr="00E05B3E">
        <w:rPr>
          <w:rFonts w:asciiTheme="minorHAnsi" w:hAnsiTheme="minorHAnsi" w:cs="Arial"/>
          <w:i/>
        </w:rPr>
        <w:t>wymagającego</w:t>
      </w:r>
      <w:r w:rsidRPr="00E05B3E">
        <w:rPr>
          <w:rFonts w:asciiTheme="minorHAnsi" w:hAnsiTheme="minorHAnsi" w:cs="Arial"/>
          <w:i/>
        </w:rPr>
        <w:t xml:space="preserve"> otoczenia rynkowego, nasze przychody ze sprzedaży osiągnęły </w:t>
      </w:r>
      <w:r w:rsidR="00E05B3E">
        <w:rPr>
          <w:rFonts w:asciiTheme="minorHAnsi" w:hAnsiTheme="minorHAnsi" w:cs="Arial"/>
          <w:i/>
        </w:rPr>
        <w:t>w</w:t>
      </w:r>
      <w:r w:rsidR="00BC7CD9" w:rsidRPr="00E05B3E">
        <w:rPr>
          <w:rFonts w:asciiTheme="minorHAnsi" w:hAnsiTheme="minorHAnsi" w:cs="Arial"/>
          <w:i/>
        </w:rPr>
        <w:t xml:space="preserve"> 2019 rekordowy poziom blisko 1 miliarda złotych, </w:t>
      </w:r>
      <w:r w:rsidR="00CD7C1E" w:rsidRPr="00E05B3E">
        <w:rPr>
          <w:rFonts w:asciiTheme="minorHAnsi" w:hAnsiTheme="minorHAnsi" w:cs="Arial"/>
          <w:i/>
        </w:rPr>
        <w:t>zanotowaliśmy</w:t>
      </w:r>
      <w:r w:rsidR="00BC7CD9" w:rsidRPr="00E05B3E">
        <w:rPr>
          <w:rFonts w:asciiTheme="minorHAnsi" w:hAnsiTheme="minorHAnsi" w:cs="Arial"/>
          <w:i/>
        </w:rPr>
        <w:t xml:space="preserve"> te</w:t>
      </w:r>
      <w:r w:rsidR="00E05B3E">
        <w:rPr>
          <w:rFonts w:asciiTheme="minorHAnsi" w:hAnsiTheme="minorHAnsi" w:cs="Arial"/>
          <w:i/>
        </w:rPr>
        <w:t>ż</w:t>
      </w:r>
      <w:r w:rsidR="00BC7CD9" w:rsidRPr="00E05B3E">
        <w:rPr>
          <w:rFonts w:asciiTheme="minorHAnsi" w:hAnsiTheme="minorHAnsi" w:cs="Arial"/>
          <w:i/>
        </w:rPr>
        <w:t xml:space="preserve"> dodatnie </w:t>
      </w:r>
      <w:r w:rsidR="00BC7CD9" w:rsidRPr="00E05B3E">
        <w:rPr>
          <w:rFonts w:cs="Arial"/>
          <w:i/>
        </w:rPr>
        <w:t xml:space="preserve">wyniki na wszystkich poziomach, co oznacza wyraźną poprawę rok do roku. </w:t>
      </w:r>
      <w:r w:rsidR="00CD7C1E" w:rsidRPr="00E05B3E">
        <w:rPr>
          <w:rFonts w:cs="Arial"/>
          <w:i/>
        </w:rPr>
        <w:t xml:space="preserve">W ryzach trzymaliśmy koszty – koszty zarządu kształtowały się na </w:t>
      </w:r>
      <w:r w:rsidR="002A7614">
        <w:rPr>
          <w:rFonts w:cs="Arial"/>
          <w:i/>
        </w:rPr>
        <w:t>niższym</w:t>
      </w:r>
      <w:r w:rsidR="00CD7C1E" w:rsidRPr="00E05B3E">
        <w:rPr>
          <w:rFonts w:cs="Arial"/>
          <w:i/>
        </w:rPr>
        <w:t xml:space="preserve"> </w:t>
      </w:r>
      <w:proofErr w:type="spellStart"/>
      <w:r w:rsidR="00CD7C1E" w:rsidRPr="00E05B3E">
        <w:rPr>
          <w:rFonts w:cs="Arial"/>
          <w:i/>
        </w:rPr>
        <w:t>rdr</w:t>
      </w:r>
      <w:proofErr w:type="spellEnd"/>
      <w:r w:rsidR="00CD7C1E" w:rsidRPr="00E05B3E">
        <w:rPr>
          <w:rFonts w:cs="Arial"/>
          <w:i/>
        </w:rPr>
        <w:t xml:space="preserve"> poziomie, pomimo dynamicznego wzrostu przychodów. </w:t>
      </w:r>
      <w:r w:rsidR="00CD7C1E" w:rsidRPr="00E05B3E">
        <w:rPr>
          <w:rFonts w:asciiTheme="minorHAnsi" w:hAnsiTheme="minorHAnsi" w:cs="Arial"/>
          <w:i/>
        </w:rPr>
        <w:t>Na naszą rentowność nadal wpływ miała jednak realizacja krajowych kontraktów kolejowych pozyskanych w latach 2016-2017, charakteryzujących</w:t>
      </w:r>
      <w:r w:rsidR="00E05B3E">
        <w:rPr>
          <w:rFonts w:asciiTheme="minorHAnsi" w:hAnsiTheme="minorHAnsi" w:cs="Arial"/>
          <w:i/>
        </w:rPr>
        <w:t xml:space="preserve"> się niższą marżowością</w:t>
      </w:r>
      <w:r w:rsidR="00CD7C1E" w:rsidRPr="00E05B3E">
        <w:rPr>
          <w:rFonts w:asciiTheme="minorHAnsi" w:hAnsiTheme="minorHAnsi" w:cs="Arial"/>
        </w:rPr>
        <w:t>.</w:t>
      </w:r>
      <w:r w:rsidR="00CD7C1E" w:rsidRPr="00CD7C1E">
        <w:rPr>
          <w:rFonts w:asciiTheme="minorHAnsi" w:hAnsiTheme="minorHAnsi" w:cs="Arial"/>
          <w:i/>
        </w:rPr>
        <w:t xml:space="preserve"> </w:t>
      </w:r>
      <w:r w:rsidR="00CD7C1E" w:rsidRPr="00F2534B">
        <w:rPr>
          <w:rFonts w:asciiTheme="minorHAnsi" w:hAnsiTheme="minorHAnsi" w:cs="Arial"/>
          <w:i/>
        </w:rPr>
        <w:t xml:space="preserve">Udział tych kontraktów w przychodach Grupy </w:t>
      </w:r>
      <w:r w:rsidR="002E771C" w:rsidRPr="00F2534B">
        <w:rPr>
          <w:rFonts w:asciiTheme="minorHAnsi" w:hAnsiTheme="minorHAnsi" w:cs="Arial"/>
          <w:i/>
        </w:rPr>
        <w:t>ma tendencję malejącą</w:t>
      </w:r>
      <w:r w:rsidR="00CD7C1E" w:rsidRPr="00F2534B">
        <w:rPr>
          <w:rFonts w:asciiTheme="minorHAnsi" w:hAnsiTheme="minorHAnsi" w:cs="Arial"/>
          <w:i/>
        </w:rPr>
        <w:t>.</w:t>
      </w:r>
      <w:r w:rsidR="00CD7C1E" w:rsidRPr="00F2534B">
        <w:rPr>
          <w:rFonts w:cs="Arial"/>
        </w:rPr>
        <w:t xml:space="preserve"> </w:t>
      </w:r>
      <w:r w:rsidR="00BC7CD9" w:rsidRPr="00F2534B">
        <w:rPr>
          <w:rFonts w:asciiTheme="minorHAnsi" w:hAnsiTheme="minorHAnsi" w:cs="Arial"/>
          <w:i/>
        </w:rPr>
        <w:t>M</w:t>
      </w:r>
      <w:r w:rsidR="00BC7CD9">
        <w:rPr>
          <w:rFonts w:asciiTheme="minorHAnsi" w:hAnsiTheme="minorHAnsi" w:cs="Arial"/>
          <w:i/>
        </w:rPr>
        <w:t xml:space="preserve">amy </w:t>
      </w:r>
      <w:r w:rsidR="00E05B3E">
        <w:rPr>
          <w:rFonts w:asciiTheme="minorHAnsi" w:hAnsiTheme="minorHAnsi" w:cs="Arial"/>
          <w:i/>
        </w:rPr>
        <w:t xml:space="preserve">obecnie </w:t>
      </w:r>
      <w:r w:rsidR="00164C53">
        <w:rPr>
          <w:rFonts w:asciiTheme="minorHAnsi" w:hAnsiTheme="minorHAnsi" w:cs="Arial"/>
          <w:i/>
        </w:rPr>
        <w:t xml:space="preserve">portfel </w:t>
      </w:r>
      <w:r w:rsidR="00F43F00">
        <w:rPr>
          <w:rFonts w:asciiTheme="minorHAnsi" w:hAnsiTheme="minorHAnsi" w:cs="Arial"/>
          <w:i/>
        </w:rPr>
        <w:t xml:space="preserve">zamówień </w:t>
      </w:r>
      <w:r w:rsidR="00164C53">
        <w:rPr>
          <w:rFonts w:asciiTheme="minorHAnsi" w:hAnsiTheme="minorHAnsi" w:cs="Arial"/>
          <w:i/>
        </w:rPr>
        <w:t>opiewa</w:t>
      </w:r>
      <w:r w:rsidR="00BC7CD9">
        <w:rPr>
          <w:rFonts w:asciiTheme="minorHAnsi" w:hAnsiTheme="minorHAnsi" w:cs="Arial"/>
          <w:i/>
        </w:rPr>
        <w:t xml:space="preserve">jący </w:t>
      </w:r>
      <w:r w:rsidR="00164C53">
        <w:rPr>
          <w:rFonts w:asciiTheme="minorHAnsi" w:hAnsiTheme="minorHAnsi" w:cs="Arial"/>
          <w:i/>
        </w:rPr>
        <w:t xml:space="preserve">na </w:t>
      </w:r>
      <w:r w:rsidR="00BC7CD9">
        <w:rPr>
          <w:rFonts w:asciiTheme="minorHAnsi" w:hAnsiTheme="minorHAnsi" w:cs="Arial"/>
          <w:i/>
        </w:rPr>
        <w:t>1,9</w:t>
      </w:r>
      <w:r w:rsidR="00164C53">
        <w:rPr>
          <w:rFonts w:asciiTheme="minorHAnsi" w:hAnsiTheme="minorHAnsi" w:cs="Arial"/>
          <w:i/>
        </w:rPr>
        <w:t xml:space="preserve"> mld zł, co pozwala </w:t>
      </w:r>
      <w:r w:rsidR="00E05B3E">
        <w:rPr>
          <w:rFonts w:asciiTheme="minorHAnsi" w:hAnsiTheme="minorHAnsi" w:cs="Arial"/>
          <w:i/>
        </w:rPr>
        <w:t>pozytyw</w:t>
      </w:r>
      <w:r w:rsidR="00BC7CD9">
        <w:rPr>
          <w:rFonts w:asciiTheme="minorHAnsi" w:hAnsiTheme="minorHAnsi" w:cs="Arial"/>
          <w:i/>
        </w:rPr>
        <w:t xml:space="preserve">nie </w:t>
      </w:r>
      <w:r w:rsidR="00164C53">
        <w:rPr>
          <w:rFonts w:asciiTheme="minorHAnsi" w:hAnsiTheme="minorHAnsi" w:cs="Arial"/>
          <w:i/>
        </w:rPr>
        <w:t>oceniać perspektywy kolejnych kwartałów.</w:t>
      </w:r>
      <w:r w:rsidR="00F43F00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Staramy się </w:t>
      </w:r>
      <w:r w:rsidRPr="00D03AF0">
        <w:rPr>
          <w:rFonts w:asciiTheme="minorHAnsi" w:hAnsiTheme="minorHAnsi" w:cs="Arial"/>
          <w:i/>
        </w:rPr>
        <w:t xml:space="preserve">coraz bardziej dywersyfikować </w:t>
      </w:r>
      <w:r>
        <w:rPr>
          <w:rFonts w:asciiTheme="minorHAnsi" w:hAnsiTheme="minorHAnsi" w:cs="Arial"/>
          <w:i/>
        </w:rPr>
        <w:t xml:space="preserve">naszą </w:t>
      </w:r>
      <w:r w:rsidRPr="00D03AF0">
        <w:rPr>
          <w:rFonts w:asciiTheme="minorHAnsi" w:hAnsiTheme="minorHAnsi" w:cs="Arial"/>
          <w:i/>
        </w:rPr>
        <w:t>działalność pozyskując kolejne zlecenia na rynku miejskim</w:t>
      </w:r>
      <w:r w:rsidR="00F43F00">
        <w:rPr>
          <w:rFonts w:asciiTheme="minorHAnsi" w:hAnsiTheme="minorHAnsi" w:cs="Arial"/>
          <w:i/>
        </w:rPr>
        <w:t xml:space="preserve"> – </w:t>
      </w:r>
      <w:r w:rsidR="00BC7CD9">
        <w:rPr>
          <w:rFonts w:asciiTheme="minorHAnsi" w:hAnsiTheme="minorHAnsi" w:cs="Arial"/>
          <w:i/>
        </w:rPr>
        <w:t xml:space="preserve">w 2019 roku aż 20% zleceń pochodziło z tego segmentu, </w:t>
      </w:r>
      <w:r w:rsidR="00FA5370">
        <w:rPr>
          <w:rFonts w:asciiTheme="minorHAnsi" w:hAnsiTheme="minorHAnsi" w:cs="Arial"/>
          <w:i/>
        </w:rPr>
        <w:t xml:space="preserve">realizujemy </w:t>
      </w:r>
      <w:r w:rsidR="00BC7CD9">
        <w:rPr>
          <w:rFonts w:asciiTheme="minorHAnsi" w:hAnsiTheme="minorHAnsi" w:cs="Arial"/>
          <w:i/>
        </w:rPr>
        <w:t xml:space="preserve">obecnie 19 </w:t>
      </w:r>
      <w:r w:rsidR="00FA5370">
        <w:rPr>
          <w:rFonts w:asciiTheme="minorHAnsi" w:hAnsiTheme="minorHAnsi" w:cs="Arial"/>
          <w:i/>
        </w:rPr>
        <w:t>zleceń tego typu w różnych miastach Polski</w:t>
      </w:r>
      <w:r w:rsidR="00F43F00">
        <w:rPr>
          <w:rFonts w:asciiTheme="minorHAnsi" w:hAnsiTheme="minorHAnsi" w:cs="Arial"/>
          <w:i/>
        </w:rPr>
        <w:t xml:space="preserve">. </w:t>
      </w:r>
      <w:r w:rsidR="00E05B3E">
        <w:rPr>
          <w:rFonts w:asciiTheme="minorHAnsi" w:hAnsiTheme="minorHAnsi" w:cs="Arial"/>
          <w:i/>
        </w:rPr>
        <w:t>W</w:t>
      </w:r>
      <w:r w:rsidR="00BC7CD9">
        <w:rPr>
          <w:rFonts w:asciiTheme="minorHAnsi" w:hAnsiTheme="minorHAnsi" w:cs="Arial"/>
          <w:i/>
        </w:rPr>
        <w:t xml:space="preserve">idzimy potencjał dalszego rozwoju naszego portfela </w:t>
      </w:r>
      <w:r w:rsidR="002E771C">
        <w:rPr>
          <w:rFonts w:asciiTheme="minorHAnsi" w:hAnsiTheme="minorHAnsi" w:cs="Arial"/>
          <w:i/>
        </w:rPr>
        <w:t>miejskich kontraktów</w:t>
      </w:r>
      <w:r w:rsidR="00BC7CD9">
        <w:rPr>
          <w:rFonts w:asciiTheme="minorHAnsi" w:hAnsiTheme="minorHAnsi" w:cs="Arial"/>
          <w:i/>
        </w:rPr>
        <w:t xml:space="preserve"> </w:t>
      </w:r>
      <w:r w:rsidR="00F40C54">
        <w:rPr>
          <w:rFonts w:asciiTheme="minorHAnsi" w:hAnsiTheme="minorHAnsi" w:cs="Arial"/>
        </w:rPr>
        <w:t xml:space="preserve">– </w:t>
      </w:r>
      <w:r w:rsidR="00F40C54" w:rsidRPr="00CF0687">
        <w:rPr>
          <w:rFonts w:asciiTheme="minorHAnsi" w:hAnsiTheme="minorHAnsi" w:cs="Arial"/>
          <w:b/>
        </w:rPr>
        <w:t>po</w:t>
      </w:r>
      <w:r w:rsidR="00F40C54">
        <w:rPr>
          <w:rFonts w:asciiTheme="minorHAnsi" w:hAnsiTheme="minorHAnsi" w:cs="Arial"/>
          <w:b/>
        </w:rPr>
        <w:t xml:space="preserve">wiedział Wiesław Nowak, </w:t>
      </w:r>
      <w:r w:rsidR="00F40C54" w:rsidRPr="00CF0687">
        <w:rPr>
          <w:rFonts w:asciiTheme="minorHAnsi" w:hAnsiTheme="minorHAnsi" w:cs="Arial"/>
          <w:b/>
          <w:bCs/>
        </w:rPr>
        <w:t>Prezes Zarządu ZUE S.A.</w:t>
      </w:r>
      <w:r w:rsidR="00F40C54">
        <w:rPr>
          <w:rFonts w:asciiTheme="minorHAnsi" w:hAnsiTheme="minorHAnsi" w:cs="Arial"/>
          <w:b/>
          <w:bCs/>
        </w:rPr>
        <w:t xml:space="preserve"> </w:t>
      </w:r>
    </w:p>
    <w:p w14:paraId="796EE42F" w14:textId="3D0D0D96" w:rsidR="00CD7C1E" w:rsidRDefault="00CD7C1E">
      <w:pPr>
        <w:spacing w:after="0" w:line="240" w:lineRule="auto"/>
        <w:rPr>
          <w:rFonts w:asciiTheme="minorHAnsi" w:hAnsiTheme="minorHAnsi"/>
        </w:rPr>
      </w:pPr>
    </w:p>
    <w:p w14:paraId="0188E4C0" w14:textId="77777777" w:rsidR="00E05B3E" w:rsidRDefault="00E05B3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BF0C996" w14:textId="08AA1F8C" w:rsidR="003D01DC" w:rsidRDefault="003D01DC" w:rsidP="003D01DC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lastRenderedPageBreak/>
        <w:t xml:space="preserve">Szczegóły dotyczące wyników </w:t>
      </w:r>
      <w:r w:rsidR="00CD7C1E">
        <w:rPr>
          <w:rFonts w:asciiTheme="minorHAnsi" w:hAnsiTheme="minorHAnsi"/>
        </w:rPr>
        <w:t xml:space="preserve">Grupy ZUE za 2019 rok </w:t>
      </w:r>
      <w:r w:rsidRPr="009B6090">
        <w:rPr>
          <w:rFonts w:asciiTheme="minorHAnsi" w:hAnsiTheme="minorHAnsi"/>
        </w:rPr>
        <w:t>przedstawia tabela:</w:t>
      </w:r>
    </w:p>
    <w:p w14:paraId="24BA9865" w14:textId="77777777" w:rsidR="00CD7C1E" w:rsidRDefault="00CD7C1E" w:rsidP="003D01DC">
      <w:pPr>
        <w:spacing w:after="0" w:line="240" w:lineRule="auto"/>
        <w:rPr>
          <w:rFonts w:asciiTheme="minorHAnsi" w:hAnsiTheme="minorHAnsi"/>
        </w:rPr>
      </w:pP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275"/>
        <w:gridCol w:w="1276"/>
        <w:gridCol w:w="1276"/>
        <w:gridCol w:w="1276"/>
      </w:tblGrid>
      <w:tr w:rsidR="00E05B3E" w:rsidRPr="002D3126" w14:paraId="27C75172" w14:textId="316752A5" w:rsidTr="00E05B3E">
        <w:trPr>
          <w:trHeight w:val="313"/>
        </w:trPr>
        <w:tc>
          <w:tcPr>
            <w:tcW w:w="3842" w:type="dxa"/>
            <w:vMerge w:val="restart"/>
            <w:shd w:val="clear" w:color="000000" w:fill="0070C0"/>
            <w:noWrap/>
            <w:vAlign w:val="center"/>
            <w:hideMark/>
          </w:tcPr>
          <w:p w14:paraId="16E116F8" w14:textId="77777777" w:rsidR="00E05B3E" w:rsidRPr="002D3126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2551" w:type="dxa"/>
            <w:gridSpan w:val="2"/>
            <w:shd w:val="clear" w:color="000000" w:fill="0070C0"/>
            <w:noWrap/>
            <w:vAlign w:val="center"/>
            <w:hideMark/>
          </w:tcPr>
          <w:p w14:paraId="543ADDAB" w14:textId="77777777" w:rsidR="00E05B3E" w:rsidRPr="002D3126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2552" w:type="dxa"/>
            <w:gridSpan w:val="2"/>
            <w:shd w:val="clear" w:color="000000" w:fill="0070C0"/>
            <w:vAlign w:val="center"/>
          </w:tcPr>
          <w:p w14:paraId="63DA505E" w14:textId="124BDCBF" w:rsidR="00E05B3E" w:rsidRPr="002D3126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ZUE</w:t>
            </w:r>
          </w:p>
        </w:tc>
      </w:tr>
      <w:tr w:rsidR="00E05B3E" w:rsidRPr="002D3126" w14:paraId="06A3707E" w14:textId="77777777" w:rsidTr="00E05B3E">
        <w:trPr>
          <w:trHeight w:val="313"/>
        </w:trPr>
        <w:tc>
          <w:tcPr>
            <w:tcW w:w="3842" w:type="dxa"/>
            <w:vMerge/>
            <w:vAlign w:val="center"/>
            <w:hideMark/>
          </w:tcPr>
          <w:p w14:paraId="248C5B35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3793BD19" w14:textId="7DA776F9" w:rsidR="00E05B3E" w:rsidRPr="002D3126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2019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40313C36" w14:textId="0E3A5A01" w:rsidR="00E05B3E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2018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3BDFBFEE" w14:textId="0880CD81" w:rsidR="00E05B3E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2019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39CA2E71" w14:textId="3880CC7A" w:rsidR="00E05B3E" w:rsidRPr="002D3126" w:rsidRDefault="00E05B3E" w:rsidP="006676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2018</w:t>
            </w:r>
          </w:p>
        </w:tc>
      </w:tr>
      <w:tr w:rsidR="00E05B3E" w:rsidRPr="00516327" w14:paraId="63ECF94D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471F586E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Przychody ze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9058D1" w14:textId="1C8C1D34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996 215</w:t>
            </w:r>
          </w:p>
        </w:tc>
        <w:tc>
          <w:tcPr>
            <w:tcW w:w="1276" w:type="dxa"/>
            <w:vAlign w:val="center"/>
          </w:tcPr>
          <w:p w14:paraId="61BE5521" w14:textId="3D3F498E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832 725</w:t>
            </w:r>
          </w:p>
        </w:tc>
        <w:tc>
          <w:tcPr>
            <w:tcW w:w="1276" w:type="dxa"/>
            <w:vAlign w:val="center"/>
          </w:tcPr>
          <w:p w14:paraId="5DD4AD93" w14:textId="4430A0E0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934 899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C1021" w14:textId="13799A50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763 757</w:t>
            </w:r>
          </w:p>
        </w:tc>
      </w:tr>
      <w:tr w:rsidR="00E05B3E" w:rsidRPr="00516327" w14:paraId="28E0E6E6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1524F30A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 na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8C87F8" w14:textId="7D5E53C7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27 947</w:t>
            </w:r>
          </w:p>
        </w:tc>
        <w:tc>
          <w:tcPr>
            <w:tcW w:w="1276" w:type="dxa"/>
            <w:vAlign w:val="center"/>
          </w:tcPr>
          <w:p w14:paraId="6A54E63B" w14:textId="4BE20D95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-56 038</w:t>
            </w:r>
          </w:p>
        </w:tc>
        <w:tc>
          <w:tcPr>
            <w:tcW w:w="1276" w:type="dxa"/>
            <w:vAlign w:val="center"/>
          </w:tcPr>
          <w:p w14:paraId="56115DC4" w14:textId="18989C86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23 074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491DEB" w14:textId="3B21B44C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-62 035</w:t>
            </w:r>
          </w:p>
        </w:tc>
      </w:tr>
      <w:tr w:rsidR="00E05B3E" w:rsidRPr="00516327" w14:paraId="0EFA069D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706CA7D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92FB72" w14:textId="5561012D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7 870</w:t>
            </w:r>
          </w:p>
        </w:tc>
        <w:tc>
          <w:tcPr>
            <w:tcW w:w="1276" w:type="dxa"/>
            <w:vAlign w:val="center"/>
          </w:tcPr>
          <w:p w14:paraId="0A424257" w14:textId="5BCABD9C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-77 890</w:t>
            </w:r>
          </w:p>
        </w:tc>
        <w:tc>
          <w:tcPr>
            <w:tcW w:w="1276" w:type="dxa"/>
            <w:vAlign w:val="center"/>
          </w:tcPr>
          <w:p w14:paraId="2AF7AA7F" w14:textId="31B990C7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6 301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51CAE" w14:textId="170E9B28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-79 973</w:t>
            </w:r>
          </w:p>
        </w:tc>
      </w:tr>
      <w:tr w:rsidR="00E05B3E" w:rsidRPr="00516327" w14:paraId="04D7EC6F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28DC7E04" w14:textId="0A0E1A42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EBITDA</w:t>
            </w:r>
            <w:r w:rsidR="008C567B">
              <w:rPr>
                <w:rFonts w:eastAsia="Times New Roman"/>
                <w:color w:val="000000"/>
                <w:lang w:eastAsia="pl-PL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DB3626" w14:textId="3E69F277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21 040</w:t>
            </w:r>
          </w:p>
        </w:tc>
        <w:tc>
          <w:tcPr>
            <w:tcW w:w="1276" w:type="dxa"/>
            <w:vAlign w:val="center"/>
          </w:tcPr>
          <w:p w14:paraId="17F34FBC" w14:textId="19FBF182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-66 983</w:t>
            </w:r>
          </w:p>
        </w:tc>
        <w:tc>
          <w:tcPr>
            <w:tcW w:w="1276" w:type="dxa"/>
            <w:vAlign w:val="center"/>
          </w:tcPr>
          <w:p w14:paraId="6C469505" w14:textId="36F402CD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19 312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90959" w14:textId="26631550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-69 213</w:t>
            </w:r>
          </w:p>
        </w:tc>
      </w:tr>
      <w:tr w:rsidR="00E05B3E" w:rsidRPr="00BB4F0B" w14:paraId="760B6156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6A96195E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580A16" w14:textId="4986BF08" w:rsidR="00E05B3E" w:rsidRPr="00BB4F0B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6 753</w:t>
            </w:r>
          </w:p>
        </w:tc>
        <w:tc>
          <w:tcPr>
            <w:tcW w:w="1276" w:type="dxa"/>
            <w:vAlign w:val="center"/>
          </w:tcPr>
          <w:p w14:paraId="3F94610E" w14:textId="736F79CD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-77 304</w:t>
            </w:r>
          </w:p>
        </w:tc>
        <w:tc>
          <w:tcPr>
            <w:tcW w:w="1276" w:type="dxa"/>
            <w:vAlign w:val="center"/>
          </w:tcPr>
          <w:p w14:paraId="3A5C2FA0" w14:textId="4A1C4A83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5 920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7A6CA" w14:textId="4235785A" w:rsidR="00E05B3E" w:rsidRPr="00BB4F0B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-78 714</w:t>
            </w:r>
          </w:p>
        </w:tc>
      </w:tr>
      <w:tr w:rsidR="00E05B3E" w:rsidRPr="00516327" w14:paraId="2A5C3C4D" w14:textId="77777777" w:rsidTr="00E05B3E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2DA224F1" w14:textId="77777777" w:rsidR="00E05B3E" w:rsidRPr="002D3126" w:rsidRDefault="00E05B3E" w:rsidP="006676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netto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6FFF67" w14:textId="3AD53B4B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3 777</w:t>
            </w:r>
          </w:p>
        </w:tc>
        <w:tc>
          <w:tcPr>
            <w:tcW w:w="1276" w:type="dxa"/>
            <w:vAlign w:val="center"/>
          </w:tcPr>
          <w:p w14:paraId="61517F64" w14:textId="2BE62699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-62 585</w:t>
            </w:r>
          </w:p>
        </w:tc>
        <w:tc>
          <w:tcPr>
            <w:tcW w:w="1276" w:type="dxa"/>
            <w:vAlign w:val="center"/>
          </w:tcPr>
          <w:p w14:paraId="0E91127F" w14:textId="3A636DD7" w:rsidR="00E05B3E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3 135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5E1B2" w14:textId="1856E9D1" w:rsidR="00E05B3E" w:rsidRPr="00516327" w:rsidRDefault="00E05B3E" w:rsidP="006676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-64 049</w:t>
            </w:r>
          </w:p>
        </w:tc>
      </w:tr>
    </w:tbl>
    <w:p w14:paraId="58B60580" w14:textId="2B557FA1" w:rsidR="00CD7C1E" w:rsidRPr="00E531C5" w:rsidRDefault="008C567B" w:rsidP="003D01DC">
      <w:pPr>
        <w:spacing w:after="0" w:line="240" w:lineRule="auto"/>
        <w:rPr>
          <w:rFonts w:asciiTheme="minorHAnsi" w:hAnsiTheme="minorHAnsi"/>
          <w:sz w:val="20"/>
        </w:rPr>
      </w:pPr>
      <w:r w:rsidRPr="00E531C5">
        <w:rPr>
          <w:rFonts w:asciiTheme="minorHAnsi" w:hAnsiTheme="minorHAnsi"/>
          <w:sz w:val="20"/>
        </w:rPr>
        <w:t>*Zysk operacyjny okresu + amortyzacja okresu.</w:t>
      </w:r>
    </w:p>
    <w:p w14:paraId="6F726910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</w:p>
    <w:p w14:paraId="5CBE190A" w14:textId="3822D2C6" w:rsidR="003D01DC" w:rsidRDefault="00CD7C1E" w:rsidP="003D01DC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K</w:t>
      </w:r>
      <w:r w:rsidR="003D01DC">
        <w:rPr>
          <w:rFonts w:asciiTheme="minorHAnsi" w:hAnsiTheme="minorHAnsi" w:cs="Arial"/>
          <w:b/>
          <w:bCs/>
        </w:rPr>
        <w:t>OMENTARZ DOTYCZĄCY SYTUACJI RYNKOWEJ</w:t>
      </w:r>
    </w:p>
    <w:p w14:paraId="2B853FFC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4FB3E308" w14:textId="7BBC57A3" w:rsidR="00CD7C1E" w:rsidRPr="00E05B3E" w:rsidRDefault="00E05B3E" w:rsidP="00CD7C1E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Publikujemy wyniki roczne w momencie</w:t>
      </w:r>
      <w:r w:rsidR="00CD7C1E" w:rsidRPr="00E05B3E">
        <w:rPr>
          <w:rFonts w:asciiTheme="minorHAnsi" w:hAnsiTheme="minorHAnsi" w:cs="Arial"/>
          <w:i/>
        </w:rPr>
        <w:t xml:space="preserve">, który budzi wiele obaw i wątpliwości – mam na myśli trwającą pandemię COVID-19, której skutki dla gospodarki trudno w tej chwili precyzyjnie przewidzieć. </w:t>
      </w:r>
    </w:p>
    <w:p w14:paraId="43198E76" w14:textId="77777777" w:rsidR="00CD7C1E" w:rsidRPr="00E05B3E" w:rsidRDefault="00CD7C1E" w:rsidP="00CD7C1E">
      <w:pPr>
        <w:spacing w:after="0"/>
        <w:jc w:val="both"/>
        <w:rPr>
          <w:rFonts w:asciiTheme="minorHAnsi" w:hAnsiTheme="minorHAnsi" w:cs="Arial"/>
          <w:i/>
        </w:rPr>
      </w:pPr>
    </w:p>
    <w:p w14:paraId="3236B826" w14:textId="75A4F089" w:rsidR="00B252A7" w:rsidRPr="00B252A7" w:rsidRDefault="00B252A7" w:rsidP="00B252A7">
      <w:pPr>
        <w:spacing w:after="0"/>
        <w:jc w:val="both"/>
        <w:rPr>
          <w:rFonts w:asciiTheme="minorHAnsi" w:hAnsiTheme="minorHAnsi" w:cs="Arial"/>
          <w:i/>
        </w:rPr>
      </w:pPr>
      <w:r w:rsidRPr="00B252A7">
        <w:rPr>
          <w:rFonts w:asciiTheme="minorHAnsi" w:hAnsiTheme="minorHAnsi" w:cs="Arial"/>
          <w:i/>
        </w:rPr>
        <w:t xml:space="preserve">Jako Grupa ZUE na dzień publikacji raportu nie obserwujemy w procesach budowlanych ani </w:t>
      </w:r>
      <w:r w:rsidR="00840AE5">
        <w:rPr>
          <w:rFonts w:asciiTheme="minorHAnsi" w:hAnsiTheme="minorHAnsi" w:cs="Arial"/>
          <w:i/>
        </w:rPr>
        <w:br/>
      </w:r>
      <w:r w:rsidRPr="00B252A7">
        <w:rPr>
          <w:rFonts w:asciiTheme="minorHAnsi" w:hAnsiTheme="minorHAnsi" w:cs="Arial"/>
          <w:i/>
        </w:rPr>
        <w:t xml:space="preserve">w łańcuchu dostaw zakłóceń związanych z ograniczeniami epidemiologicznymi. Niemniej jednak sytuacja ma charakter dynamiczny i nie wykluczamy również trudnych scenariuszy, takich jak </w:t>
      </w:r>
      <w:r w:rsidR="005446FD">
        <w:rPr>
          <w:rFonts w:asciiTheme="minorHAnsi" w:hAnsiTheme="minorHAnsi" w:cs="Arial"/>
          <w:i/>
        </w:rPr>
        <w:t xml:space="preserve">m.in. </w:t>
      </w:r>
      <w:r w:rsidR="00840AE5" w:rsidRPr="00B252A7">
        <w:rPr>
          <w:rFonts w:asciiTheme="minorHAnsi" w:hAnsiTheme="minorHAnsi" w:cs="Arial"/>
          <w:i/>
        </w:rPr>
        <w:t xml:space="preserve">zawieszenie prac na poszczególnych kontraktach budowlanych </w:t>
      </w:r>
      <w:r w:rsidR="00840AE5">
        <w:rPr>
          <w:rFonts w:asciiTheme="minorHAnsi" w:hAnsiTheme="minorHAnsi" w:cs="Arial"/>
          <w:i/>
        </w:rPr>
        <w:t xml:space="preserve">czy </w:t>
      </w:r>
      <w:r w:rsidRPr="00B252A7">
        <w:rPr>
          <w:rFonts w:asciiTheme="minorHAnsi" w:hAnsiTheme="minorHAnsi" w:cs="Arial"/>
          <w:i/>
        </w:rPr>
        <w:t>spowolnienie lub zastopo</w:t>
      </w:r>
      <w:r w:rsidR="00840AE5">
        <w:rPr>
          <w:rFonts w:asciiTheme="minorHAnsi" w:hAnsiTheme="minorHAnsi" w:cs="Arial"/>
          <w:i/>
        </w:rPr>
        <w:t xml:space="preserve">wanie procedur administracyjnych. </w:t>
      </w:r>
      <w:r w:rsidRPr="00B252A7">
        <w:rPr>
          <w:rFonts w:asciiTheme="minorHAnsi" w:hAnsiTheme="minorHAnsi" w:cs="Arial"/>
          <w:i/>
        </w:rPr>
        <w:t xml:space="preserve">Potencjalne ryzyka dotyczą zarówno generalnych wykonawców, jak </w:t>
      </w:r>
      <w:r w:rsidR="00840AE5">
        <w:rPr>
          <w:rFonts w:asciiTheme="minorHAnsi" w:hAnsiTheme="minorHAnsi" w:cs="Arial"/>
          <w:i/>
        </w:rPr>
        <w:br/>
      </w:r>
      <w:r w:rsidRPr="00B252A7">
        <w:rPr>
          <w:rFonts w:asciiTheme="minorHAnsi" w:hAnsiTheme="minorHAnsi" w:cs="Arial"/>
          <w:i/>
        </w:rPr>
        <w:t xml:space="preserve">i podwykonawców oraz zamawiających. Na chwilę obecną nie ulega też wątpliwości, że pandemia będzie miała negatywny wpływ na polską gospodarkę. </w:t>
      </w:r>
    </w:p>
    <w:p w14:paraId="784363F1" w14:textId="77777777" w:rsidR="00B252A7" w:rsidRPr="00B252A7" w:rsidRDefault="00B252A7" w:rsidP="00B252A7">
      <w:pPr>
        <w:spacing w:after="0"/>
        <w:jc w:val="both"/>
        <w:rPr>
          <w:rFonts w:asciiTheme="minorHAnsi" w:hAnsiTheme="minorHAnsi" w:cs="Arial"/>
          <w:i/>
        </w:rPr>
      </w:pPr>
    </w:p>
    <w:p w14:paraId="4C5E0218" w14:textId="26C645A9" w:rsidR="00B252A7" w:rsidRPr="00B252A7" w:rsidRDefault="00B252A7" w:rsidP="00B252A7">
      <w:pPr>
        <w:spacing w:after="0"/>
        <w:jc w:val="both"/>
        <w:rPr>
          <w:rFonts w:asciiTheme="minorHAnsi" w:hAnsiTheme="minorHAnsi" w:cs="Arial"/>
          <w:i/>
        </w:rPr>
      </w:pPr>
      <w:r w:rsidRPr="00B252A7">
        <w:rPr>
          <w:rFonts w:asciiTheme="minorHAnsi" w:hAnsiTheme="minorHAnsi" w:cs="Arial"/>
          <w:i/>
        </w:rPr>
        <w:t>Podjęliśmy wszystkie możliwe dział</w:t>
      </w:r>
      <w:r w:rsidR="00840AE5">
        <w:rPr>
          <w:rFonts w:asciiTheme="minorHAnsi" w:hAnsiTheme="minorHAnsi" w:cs="Arial"/>
          <w:i/>
        </w:rPr>
        <w:t>ania mające na celu ograniczenie</w:t>
      </w:r>
      <w:r w:rsidRPr="00B252A7">
        <w:rPr>
          <w:rFonts w:asciiTheme="minorHAnsi" w:hAnsiTheme="minorHAnsi" w:cs="Arial"/>
          <w:i/>
        </w:rPr>
        <w:t xml:space="preserve"> ryzyka zainfekowania pracowników Grupy. Stale monitorujemy sytuację na realizowanych przez nas inwestycjach będąc w kontakcie z zamawiającymi i podwykonawcami.</w:t>
      </w:r>
    </w:p>
    <w:p w14:paraId="1F63047A" w14:textId="77777777" w:rsidR="00CD7C1E" w:rsidRPr="00E05B3E" w:rsidRDefault="00CD7C1E" w:rsidP="00CD7C1E">
      <w:pPr>
        <w:spacing w:after="0"/>
        <w:jc w:val="both"/>
        <w:rPr>
          <w:rFonts w:asciiTheme="minorHAnsi" w:hAnsiTheme="minorHAnsi" w:cs="Arial"/>
          <w:i/>
          <w:sz w:val="16"/>
        </w:rPr>
      </w:pPr>
    </w:p>
    <w:p w14:paraId="34AF7066" w14:textId="6CEC7BBF" w:rsidR="00CD7C1E" w:rsidRPr="00E05B3E" w:rsidRDefault="00CD7C1E" w:rsidP="00CD7C1E">
      <w:pPr>
        <w:tabs>
          <w:tab w:val="left" w:pos="284"/>
        </w:tabs>
        <w:spacing w:after="0"/>
        <w:jc w:val="both"/>
        <w:rPr>
          <w:rFonts w:asciiTheme="minorHAnsi" w:hAnsiTheme="minorHAnsi" w:cs="Arial"/>
          <w:i/>
        </w:rPr>
      </w:pPr>
      <w:r w:rsidRPr="00E05B3E">
        <w:rPr>
          <w:rFonts w:asciiTheme="minorHAnsi" w:hAnsiTheme="minorHAnsi" w:cs="Arial"/>
          <w:i/>
        </w:rPr>
        <w:t>Choć otoczenie rynkowe w naszej branży</w:t>
      </w:r>
      <w:r w:rsidR="00E05B3E">
        <w:rPr>
          <w:rFonts w:asciiTheme="minorHAnsi" w:hAnsiTheme="minorHAnsi" w:cs="Arial"/>
          <w:i/>
        </w:rPr>
        <w:t xml:space="preserve"> -</w:t>
      </w:r>
      <w:r w:rsidRPr="00E05B3E">
        <w:rPr>
          <w:rFonts w:asciiTheme="minorHAnsi" w:hAnsiTheme="minorHAnsi" w:cs="Arial"/>
          <w:i/>
        </w:rPr>
        <w:t xml:space="preserve"> jak również obecna sytuacja </w:t>
      </w:r>
      <w:r w:rsidR="00E05B3E">
        <w:rPr>
          <w:rFonts w:asciiTheme="minorHAnsi" w:hAnsiTheme="minorHAnsi" w:cs="Arial"/>
          <w:i/>
        </w:rPr>
        <w:t>-</w:t>
      </w:r>
      <w:r w:rsidRPr="00E05B3E">
        <w:rPr>
          <w:rFonts w:asciiTheme="minorHAnsi" w:hAnsiTheme="minorHAnsi" w:cs="Arial"/>
          <w:i/>
        </w:rPr>
        <w:t xml:space="preserve"> są trudne, dostrzegamy pozytywne sygnały. Najważniejszy z nich to trwająca realizacja największego w historii programu modernizacji polskich dróg kolejowych – Krajowego Programu Kolejowego (KPK). We wrześniu 2019 roku wartość KPK została zwiększona o kwotę 5,7 mld zł do łącznej wartości ponad 75 mld zł. Realizacja całego programu przewidziana jest do roku 2023. Również planowane inwestycje przeznaczone do realizacji po zakończeniu KPK wyglądają obiecująco.</w:t>
      </w:r>
    </w:p>
    <w:p w14:paraId="4977B5BF" w14:textId="77777777" w:rsidR="00CD7C1E" w:rsidRPr="00E05B3E" w:rsidRDefault="00CD7C1E" w:rsidP="00CD7C1E">
      <w:pPr>
        <w:tabs>
          <w:tab w:val="left" w:pos="284"/>
        </w:tabs>
        <w:spacing w:after="0"/>
        <w:jc w:val="both"/>
        <w:rPr>
          <w:rFonts w:asciiTheme="minorHAnsi" w:hAnsiTheme="minorHAnsi" w:cs="Arial"/>
          <w:i/>
        </w:rPr>
      </w:pPr>
    </w:p>
    <w:p w14:paraId="10843F2D" w14:textId="77777777" w:rsidR="00CD7C1E" w:rsidRPr="00E05B3E" w:rsidRDefault="00CD7C1E" w:rsidP="00CD7C1E">
      <w:pPr>
        <w:tabs>
          <w:tab w:val="left" w:pos="284"/>
        </w:tabs>
        <w:spacing w:after="0"/>
        <w:jc w:val="both"/>
        <w:rPr>
          <w:rFonts w:asciiTheme="minorHAnsi" w:hAnsiTheme="minorHAnsi" w:cs="Arial"/>
          <w:i/>
        </w:rPr>
      </w:pPr>
      <w:r w:rsidRPr="00E05B3E">
        <w:rPr>
          <w:rFonts w:asciiTheme="minorHAnsi" w:hAnsiTheme="minorHAnsi" w:cs="Arial"/>
          <w:i/>
        </w:rPr>
        <w:t xml:space="preserve">W ubiegłym roku obserwowaliśmy także wzmożoną aktywność w zakresie ogłaszania przetargów z zakresu budownictwa infrastruktury miejskiej. Przebudowa torowisk planowana jest w Poznaniu. W Warszawie planowane jest otwarcie postępowania na budowę najnowocześniejszej zajezdni tramwajowej w Polsce, a we Wrocławiu trwa postępowania przetargowe na budowę nowej linii. Pozostałe miasta takie jak np. Łódź, Grudziądz czy Szczecin również planują znaczne inwestycje. W </w:t>
      </w:r>
      <w:r w:rsidRPr="00E05B3E">
        <w:rPr>
          <w:rFonts w:asciiTheme="minorHAnsi" w:hAnsiTheme="minorHAnsi" w:cs="Arial"/>
          <w:i/>
        </w:rPr>
        <w:lastRenderedPageBreak/>
        <w:t xml:space="preserve">Krakowie w modelu partnerstwa publiczno – prywatnego planowana jest realizacja linii tramwajowej KST etap IV. </w:t>
      </w:r>
    </w:p>
    <w:p w14:paraId="3C784C35" w14:textId="77777777" w:rsidR="00CD7C1E" w:rsidRPr="00E05B3E" w:rsidRDefault="00CD7C1E" w:rsidP="00CD7C1E">
      <w:pPr>
        <w:tabs>
          <w:tab w:val="left" w:pos="284"/>
        </w:tabs>
        <w:spacing w:after="0"/>
        <w:jc w:val="both"/>
        <w:rPr>
          <w:rFonts w:asciiTheme="minorHAnsi" w:hAnsiTheme="minorHAnsi" w:cs="Arial"/>
          <w:i/>
        </w:rPr>
      </w:pPr>
    </w:p>
    <w:p w14:paraId="2D40A2EC" w14:textId="15224772" w:rsidR="00B9444B" w:rsidRPr="00B236FE" w:rsidRDefault="00CD7C1E" w:rsidP="00CD7C1E">
      <w:pPr>
        <w:tabs>
          <w:tab w:val="left" w:pos="284"/>
        </w:tabs>
        <w:spacing w:after="0"/>
        <w:jc w:val="both"/>
        <w:rPr>
          <w:i/>
          <w:iCs/>
        </w:rPr>
      </w:pPr>
      <w:r w:rsidRPr="00E05B3E">
        <w:rPr>
          <w:rFonts w:asciiTheme="minorHAnsi" w:hAnsiTheme="minorHAnsi" w:cs="Arial"/>
          <w:i/>
        </w:rPr>
        <w:t>Dlatego wierzę, że długofalowe perspektywy dla rynków na których działamy są dobre, nawet jeśli obecna sytuacja związana z pandemią czasowo spowolni procesy gospodarcze</w:t>
      </w:r>
      <w:r>
        <w:rPr>
          <w:rFonts w:cs="Arial"/>
        </w:rPr>
        <w:t xml:space="preserve"> - </w:t>
      </w:r>
      <w:r w:rsidR="00B9444B" w:rsidRPr="001D147F">
        <w:rPr>
          <w:rFonts w:asciiTheme="minorHAnsi" w:hAnsiTheme="minorHAnsi" w:cs="Arial"/>
          <w:b/>
        </w:rPr>
        <w:t xml:space="preserve">dodał </w:t>
      </w:r>
      <w:r w:rsidR="00B9444B" w:rsidRPr="001D147F">
        <w:rPr>
          <w:rFonts w:asciiTheme="minorHAnsi" w:hAnsiTheme="minorHAnsi" w:cs="Arial"/>
          <w:b/>
          <w:bCs/>
        </w:rPr>
        <w:t>Wiesław Nowak, Prezes Zarządu ZUE S.A.</w:t>
      </w:r>
      <w:r w:rsidR="00B9444B">
        <w:rPr>
          <w:rFonts w:asciiTheme="minorHAnsi" w:hAnsiTheme="minorHAnsi" w:cs="Arial"/>
          <w:b/>
          <w:bCs/>
        </w:rPr>
        <w:t xml:space="preserve"> </w:t>
      </w:r>
    </w:p>
    <w:p w14:paraId="5D9DB913" w14:textId="77777777" w:rsidR="0039564F" w:rsidRDefault="0039564F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34F78388" w14:textId="77777777" w:rsidR="004E2BAE" w:rsidRDefault="004E2BAE" w:rsidP="004E2BAE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20209B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2" w:history="1">
        <w:r w:rsidR="00B83912" w:rsidRPr="0020209B">
          <w:rPr>
            <w:rStyle w:val="Hipercze"/>
            <w:rFonts w:asciiTheme="minorHAnsi" w:hAnsiTheme="minorHAnsi"/>
            <w:spacing w:val="-4"/>
            <w:sz w:val="20"/>
            <w:lang w:val="de-DE"/>
          </w:rPr>
          <w:t>magda.kolodziejczyk@mplusg.com.pl</w:t>
        </w:r>
      </w:hyperlink>
      <w:r w:rsidR="00B83912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385678B" w14:textId="77777777" w:rsidR="003B5B88" w:rsidRPr="0020209B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5A4C5D3C" w14:textId="77777777" w:rsidR="00805A0B" w:rsidRPr="0020209B" w:rsidRDefault="00805A0B" w:rsidP="00800487">
      <w:pPr>
        <w:jc w:val="both"/>
        <w:rPr>
          <w:rFonts w:asciiTheme="minorHAnsi" w:hAnsiTheme="minorHAnsi"/>
          <w:b/>
          <w:sz w:val="18"/>
          <w:lang w:val="de-DE"/>
        </w:rPr>
      </w:pPr>
      <w:bookmarkStart w:id="0" w:name="_GoBack"/>
      <w:bookmarkEnd w:id="0"/>
    </w:p>
    <w:p w14:paraId="3D874210" w14:textId="5CBE6A9C" w:rsidR="00800487" w:rsidRPr="009B6090" w:rsidRDefault="00E15280" w:rsidP="0080048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="00800487" w:rsidRPr="009B6090">
        <w:rPr>
          <w:rFonts w:asciiTheme="minorHAnsi" w:hAnsiTheme="minorHAnsi" w:cs="Arial"/>
          <w:b/>
          <w:sz w:val="18"/>
          <w:szCs w:val="18"/>
        </w:rPr>
        <w:t>rupa ZUE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="00800487"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="00800487"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3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4"/>
      <w:footerReference w:type="default" r:id="rId1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884E" w14:textId="77777777" w:rsidR="00AD18CB" w:rsidRDefault="00AD18CB">
      <w:pPr>
        <w:spacing w:after="0" w:line="240" w:lineRule="auto"/>
      </w:pPr>
      <w:r>
        <w:separator/>
      </w:r>
    </w:p>
  </w:endnote>
  <w:endnote w:type="continuationSeparator" w:id="0">
    <w:p w14:paraId="0CA3F455" w14:textId="77777777" w:rsidR="00AD18CB" w:rsidRDefault="00AD18CB">
      <w:pPr>
        <w:spacing w:after="0" w:line="240" w:lineRule="auto"/>
      </w:pPr>
      <w:r>
        <w:continuationSeparator/>
      </w:r>
    </w:p>
  </w:endnote>
  <w:endnote w:type="continuationNotice" w:id="1">
    <w:p w14:paraId="3F57E767" w14:textId="77777777" w:rsidR="00AD18CB" w:rsidRDefault="00AD1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D03AF0" w:rsidRDefault="00D03A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A8F">
      <w:rPr>
        <w:noProof/>
      </w:rPr>
      <w:t>1</w:t>
    </w:r>
    <w:r>
      <w:rPr>
        <w:noProof/>
      </w:rPr>
      <w:fldChar w:fldCharType="end"/>
    </w:r>
  </w:p>
  <w:p w14:paraId="01F66596" w14:textId="77777777" w:rsidR="00D03AF0" w:rsidRDefault="00D03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3CBE2" w14:textId="77777777" w:rsidR="00AD18CB" w:rsidRDefault="00AD18CB">
      <w:pPr>
        <w:spacing w:after="0" w:line="240" w:lineRule="auto"/>
      </w:pPr>
      <w:r>
        <w:separator/>
      </w:r>
    </w:p>
  </w:footnote>
  <w:footnote w:type="continuationSeparator" w:id="0">
    <w:p w14:paraId="22B70D7C" w14:textId="77777777" w:rsidR="00AD18CB" w:rsidRDefault="00AD18CB">
      <w:pPr>
        <w:spacing w:after="0" w:line="240" w:lineRule="auto"/>
      </w:pPr>
      <w:r>
        <w:continuationSeparator/>
      </w:r>
    </w:p>
  </w:footnote>
  <w:footnote w:type="continuationNotice" w:id="1">
    <w:p w14:paraId="34AB35E7" w14:textId="77777777" w:rsidR="00AD18CB" w:rsidRDefault="00AD1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D03AF0" w:rsidRDefault="00D03AF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06C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586F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5E37"/>
    <w:rsid w:val="0007787E"/>
    <w:rsid w:val="00086CBB"/>
    <w:rsid w:val="0008798B"/>
    <w:rsid w:val="00092CED"/>
    <w:rsid w:val="0009402F"/>
    <w:rsid w:val="00096B0B"/>
    <w:rsid w:val="00097221"/>
    <w:rsid w:val="000A05A3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27AA"/>
    <w:rsid w:val="000C648D"/>
    <w:rsid w:val="000C69C0"/>
    <w:rsid w:val="000C7428"/>
    <w:rsid w:val="000D3299"/>
    <w:rsid w:val="000D365A"/>
    <w:rsid w:val="000D49A2"/>
    <w:rsid w:val="000D56AE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0FD5"/>
    <w:rsid w:val="00122FB5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4C53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B4129"/>
    <w:rsid w:val="001C07E2"/>
    <w:rsid w:val="001C39E0"/>
    <w:rsid w:val="001C49E3"/>
    <w:rsid w:val="001C4E19"/>
    <w:rsid w:val="001C523B"/>
    <w:rsid w:val="001C79D4"/>
    <w:rsid w:val="001D147F"/>
    <w:rsid w:val="001D3284"/>
    <w:rsid w:val="001D4CDE"/>
    <w:rsid w:val="001D5035"/>
    <w:rsid w:val="001D563E"/>
    <w:rsid w:val="001E31D9"/>
    <w:rsid w:val="001E4C3A"/>
    <w:rsid w:val="001F0A91"/>
    <w:rsid w:val="001F0D33"/>
    <w:rsid w:val="001F100C"/>
    <w:rsid w:val="001F20C2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33A1"/>
    <w:rsid w:val="00295362"/>
    <w:rsid w:val="002A142B"/>
    <w:rsid w:val="002A144E"/>
    <w:rsid w:val="002A4BF1"/>
    <w:rsid w:val="002A5EAC"/>
    <w:rsid w:val="002A7614"/>
    <w:rsid w:val="002B0A29"/>
    <w:rsid w:val="002B0F66"/>
    <w:rsid w:val="002B7B02"/>
    <w:rsid w:val="002C4361"/>
    <w:rsid w:val="002C559E"/>
    <w:rsid w:val="002C7511"/>
    <w:rsid w:val="002C7F70"/>
    <w:rsid w:val="002D2861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E771C"/>
    <w:rsid w:val="002F2BC0"/>
    <w:rsid w:val="002F38A3"/>
    <w:rsid w:val="002F4329"/>
    <w:rsid w:val="002F541A"/>
    <w:rsid w:val="002F788E"/>
    <w:rsid w:val="002F7BD3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174CA"/>
    <w:rsid w:val="00320040"/>
    <w:rsid w:val="0032188C"/>
    <w:rsid w:val="003230EA"/>
    <w:rsid w:val="00324209"/>
    <w:rsid w:val="00324D39"/>
    <w:rsid w:val="003269B0"/>
    <w:rsid w:val="00327491"/>
    <w:rsid w:val="00330649"/>
    <w:rsid w:val="00330ED2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6788A"/>
    <w:rsid w:val="003706F0"/>
    <w:rsid w:val="00374270"/>
    <w:rsid w:val="0037437D"/>
    <w:rsid w:val="0037608D"/>
    <w:rsid w:val="00376591"/>
    <w:rsid w:val="003766A8"/>
    <w:rsid w:val="0037671E"/>
    <w:rsid w:val="003822B6"/>
    <w:rsid w:val="00382A8F"/>
    <w:rsid w:val="00384F06"/>
    <w:rsid w:val="003855CA"/>
    <w:rsid w:val="00387DC1"/>
    <w:rsid w:val="00391C23"/>
    <w:rsid w:val="00394D3D"/>
    <w:rsid w:val="0039564F"/>
    <w:rsid w:val="00395C46"/>
    <w:rsid w:val="00397F80"/>
    <w:rsid w:val="003A050E"/>
    <w:rsid w:val="003A1AB5"/>
    <w:rsid w:val="003A2CAD"/>
    <w:rsid w:val="003A5D39"/>
    <w:rsid w:val="003A7EFC"/>
    <w:rsid w:val="003B1465"/>
    <w:rsid w:val="003B5B88"/>
    <w:rsid w:val="003C0A45"/>
    <w:rsid w:val="003C290E"/>
    <w:rsid w:val="003C4947"/>
    <w:rsid w:val="003C50A1"/>
    <w:rsid w:val="003C5107"/>
    <w:rsid w:val="003C786C"/>
    <w:rsid w:val="003D01DC"/>
    <w:rsid w:val="003D14E4"/>
    <w:rsid w:val="003D429C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302D"/>
    <w:rsid w:val="00424648"/>
    <w:rsid w:val="00425A66"/>
    <w:rsid w:val="004301A2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687"/>
    <w:rsid w:val="00450E9D"/>
    <w:rsid w:val="00451946"/>
    <w:rsid w:val="00451A21"/>
    <w:rsid w:val="00452214"/>
    <w:rsid w:val="00454047"/>
    <w:rsid w:val="004540A3"/>
    <w:rsid w:val="004618EC"/>
    <w:rsid w:val="00462563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2BAE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32814"/>
    <w:rsid w:val="005342E2"/>
    <w:rsid w:val="005403B8"/>
    <w:rsid w:val="00541443"/>
    <w:rsid w:val="005446FD"/>
    <w:rsid w:val="005522B9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969"/>
    <w:rsid w:val="00590BA4"/>
    <w:rsid w:val="0059295E"/>
    <w:rsid w:val="00592C3A"/>
    <w:rsid w:val="00594451"/>
    <w:rsid w:val="005A039B"/>
    <w:rsid w:val="005A17BE"/>
    <w:rsid w:val="005A238E"/>
    <w:rsid w:val="005A23EA"/>
    <w:rsid w:val="005A2EC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0C9D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882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1A92"/>
    <w:rsid w:val="0066490A"/>
    <w:rsid w:val="0067000C"/>
    <w:rsid w:val="00674C8E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31AC"/>
    <w:rsid w:val="006A53B9"/>
    <w:rsid w:val="006B00B2"/>
    <w:rsid w:val="006B17B4"/>
    <w:rsid w:val="006B26DC"/>
    <w:rsid w:val="006B5DE4"/>
    <w:rsid w:val="006B78B9"/>
    <w:rsid w:val="006C2F52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3C8B"/>
    <w:rsid w:val="00736C16"/>
    <w:rsid w:val="00743A0C"/>
    <w:rsid w:val="00744F6A"/>
    <w:rsid w:val="0074554C"/>
    <w:rsid w:val="00747153"/>
    <w:rsid w:val="007475B0"/>
    <w:rsid w:val="00752B3A"/>
    <w:rsid w:val="00754F1F"/>
    <w:rsid w:val="00756D16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659B"/>
    <w:rsid w:val="00777431"/>
    <w:rsid w:val="00777D52"/>
    <w:rsid w:val="00780231"/>
    <w:rsid w:val="00780E9E"/>
    <w:rsid w:val="00781C07"/>
    <w:rsid w:val="0078365C"/>
    <w:rsid w:val="007844D2"/>
    <w:rsid w:val="007852B7"/>
    <w:rsid w:val="00785C24"/>
    <w:rsid w:val="00787281"/>
    <w:rsid w:val="00787BC5"/>
    <w:rsid w:val="00790494"/>
    <w:rsid w:val="007913D5"/>
    <w:rsid w:val="00791433"/>
    <w:rsid w:val="00792DFC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6856"/>
    <w:rsid w:val="007F7AD7"/>
    <w:rsid w:val="00800487"/>
    <w:rsid w:val="00804130"/>
    <w:rsid w:val="00805A0B"/>
    <w:rsid w:val="00805BFC"/>
    <w:rsid w:val="00807778"/>
    <w:rsid w:val="008078E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AE5"/>
    <w:rsid w:val="00840DC1"/>
    <w:rsid w:val="00841D31"/>
    <w:rsid w:val="00841E1A"/>
    <w:rsid w:val="00842D80"/>
    <w:rsid w:val="00843BA5"/>
    <w:rsid w:val="00844853"/>
    <w:rsid w:val="00845B9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97ED4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567B"/>
    <w:rsid w:val="008C7060"/>
    <w:rsid w:val="008D67CA"/>
    <w:rsid w:val="008D7542"/>
    <w:rsid w:val="008E07DB"/>
    <w:rsid w:val="008E1631"/>
    <w:rsid w:val="008E3E80"/>
    <w:rsid w:val="008E62B2"/>
    <w:rsid w:val="008F131C"/>
    <w:rsid w:val="008F16E6"/>
    <w:rsid w:val="008F7BD1"/>
    <w:rsid w:val="00900360"/>
    <w:rsid w:val="009023A4"/>
    <w:rsid w:val="00906149"/>
    <w:rsid w:val="00907DF7"/>
    <w:rsid w:val="009112AD"/>
    <w:rsid w:val="00913C07"/>
    <w:rsid w:val="00914F1B"/>
    <w:rsid w:val="00920950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5BD6"/>
    <w:rsid w:val="00936DFA"/>
    <w:rsid w:val="00941626"/>
    <w:rsid w:val="00941E8A"/>
    <w:rsid w:val="0094221D"/>
    <w:rsid w:val="00943FF3"/>
    <w:rsid w:val="00944199"/>
    <w:rsid w:val="00946000"/>
    <w:rsid w:val="009506CC"/>
    <w:rsid w:val="009524E3"/>
    <w:rsid w:val="00956593"/>
    <w:rsid w:val="009568C9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17C9"/>
    <w:rsid w:val="009922B4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6463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2482"/>
    <w:rsid w:val="00A03253"/>
    <w:rsid w:val="00A04061"/>
    <w:rsid w:val="00A05581"/>
    <w:rsid w:val="00A06F16"/>
    <w:rsid w:val="00A11C85"/>
    <w:rsid w:val="00A16B41"/>
    <w:rsid w:val="00A24AB3"/>
    <w:rsid w:val="00A24C76"/>
    <w:rsid w:val="00A27A4F"/>
    <w:rsid w:val="00A31FFA"/>
    <w:rsid w:val="00A32C43"/>
    <w:rsid w:val="00A33616"/>
    <w:rsid w:val="00A33C4E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AFE"/>
    <w:rsid w:val="00A76C3B"/>
    <w:rsid w:val="00A77D4A"/>
    <w:rsid w:val="00A817D1"/>
    <w:rsid w:val="00A84812"/>
    <w:rsid w:val="00A90D29"/>
    <w:rsid w:val="00AA0F74"/>
    <w:rsid w:val="00AA147E"/>
    <w:rsid w:val="00AA1E5D"/>
    <w:rsid w:val="00AA3534"/>
    <w:rsid w:val="00AA4194"/>
    <w:rsid w:val="00AA5E69"/>
    <w:rsid w:val="00AA5ED1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18CB"/>
    <w:rsid w:val="00AD2BEB"/>
    <w:rsid w:val="00AE0576"/>
    <w:rsid w:val="00AE0DB6"/>
    <w:rsid w:val="00AE322C"/>
    <w:rsid w:val="00AE41F1"/>
    <w:rsid w:val="00AE65E4"/>
    <w:rsid w:val="00AF0701"/>
    <w:rsid w:val="00AF167B"/>
    <w:rsid w:val="00AF1E7A"/>
    <w:rsid w:val="00AF24CC"/>
    <w:rsid w:val="00AF29CD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36FE"/>
    <w:rsid w:val="00B24B38"/>
    <w:rsid w:val="00B252A7"/>
    <w:rsid w:val="00B257AB"/>
    <w:rsid w:val="00B263F0"/>
    <w:rsid w:val="00B26B15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7FC"/>
    <w:rsid w:val="00B64933"/>
    <w:rsid w:val="00B658CA"/>
    <w:rsid w:val="00B65E54"/>
    <w:rsid w:val="00B66993"/>
    <w:rsid w:val="00B67015"/>
    <w:rsid w:val="00B67C52"/>
    <w:rsid w:val="00B67CDC"/>
    <w:rsid w:val="00B67D18"/>
    <w:rsid w:val="00B72F8A"/>
    <w:rsid w:val="00B74B60"/>
    <w:rsid w:val="00B74CBC"/>
    <w:rsid w:val="00B7564C"/>
    <w:rsid w:val="00B76336"/>
    <w:rsid w:val="00B81163"/>
    <w:rsid w:val="00B814E6"/>
    <w:rsid w:val="00B83912"/>
    <w:rsid w:val="00B87ADB"/>
    <w:rsid w:val="00B90180"/>
    <w:rsid w:val="00B90F80"/>
    <w:rsid w:val="00B9444B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C7CD9"/>
    <w:rsid w:val="00BD7BA1"/>
    <w:rsid w:val="00BE0DEA"/>
    <w:rsid w:val="00BE23AE"/>
    <w:rsid w:val="00BE304E"/>
    <w:rsid w:val="00BE493F"/>
    <w:rsid w:val="00BE674E"/>
    <w:rsid w:val="00BE69C2"/>
    <w:rsid w:val="00BE711E"/>
    <w:rsid w:val="00BF3A9F"/>
    <w:rsid w:val="00C01836"/>
    <w:rsid w:val="00C0459C"/>
    <w:rsid w:val="00C05178"/>
    <w:rsid w:val="00C079AD"/>
    <w:rsid w:val="00C10870"/>
    <w:rsid w:val="00C118D1"/>
    <w:rsid w:val="00C13D77"/>
    <w:rsid w:val="00C13F78"/>
    <w:rsid w:val="00C1497A"/>
    <w:rsid w:val="00C17741"/>
    <w:rsid w:val="00C21BDA"/>
    <w:rsid w:val="00C26ADE"/>
    <w:rsid w:val="00C34FA5"/>
    <w:rsid w:val="00C4103B"/>
    <w:rsid w:val="00C416A2"/>
    <w:rsid w:val="00C43325"/>
    <w:rsid w:val="00C44D38"/>
    <w:rsid w:val="00C47DC6"/>
    <w:rsid w:val="00C509D2"/>
    <w:rsid w:val="00C51804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1C19"/>
    <w:rsid w:val="00CA247B"/>
    <w:rsid w:val="00CA24D2"/>
    <w:rsid w:val="00CA7AC5"/>
    <w:rsid w:val="00CB0E33"/>
    <w:rsid w:val="00CB22C2"/>
    <w:rsid w:val="00CB4377"/>
    <w:rsid w:val="00CB4C1F"/>
    <w:rsid w:val="00CB6247"/>
    <w:rsid w:val="00CB715E"/>
    <w:rsid w:val="00CC3537"/>
    <w:rsid w:val="00CC532F"/>
    <w:rsid w:val="00CC67A2"/>
    <w:rsid w:val="00CD1A14"/>
    <w:rsid w:val="00CD476E"/>
    <w:rsid w:val="00CD7C1E"/>
    <w:rsid w:val="00CD7E44"/>
    <w:rsid w:val="00CE0F44"/>
    <w:rsid w:val="00CE2657"/>
    <w:rsid w:val="00CE2D57"/>
    <w:rsid w:val="00CF0687"/>
    <w:rsid w:val="00CF0718"/>
    <w:rsid w:val="00CF0773"/>
    <w:rsid w:val="00CF205F"/>
    <w:rsid w:val="00CF2839"/>
    <w:rsid w:val="00CF3E00"/>
    <w:rsid w:val="00CF4BFC"/>
    <w:rsid w:val="00CF6D6C"/>
    <w:rsid w:val="00CF7846"/>
    <w:rsid w:val="00D03A2A"/>
    <w:rsid w:val="00D03AF0"/>
    <w:rsid w:val="00D075C3"/>
    <w:rsid w:val="00D113C9"/>
    <w:rsid w:val="00D11C40"/>
    <w:rsid w:val="00D12EDA"/>
    <w:rsid w:val="00D13BB6"/>
    <w:rsid w:val="00D13F0C"/>
    <w:rsid w:val="00D1413C"/>
    <w:rsid w:val="00D177CE"/>
    <w:rsid w:val="00D21D4C"/>
    <w:rsid w:val="00D22903"/>
    <w:rsid w:val="00D231B8"/>
    <w:rsid w:val="00D24FAC"/>
    <w:rsid w:val="00D251C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37B73"/>
    <w:rsid w:val="00D41CC7"/>
    <w:rsid w:val="00D41E87"/>
    <w:rsid w:val="00D4206A"/>
    <w:rsid w:val="00D43009"/>
    <w:rsid w:val="00D501DC"/>
    <w:rsid w:val="00D51917"/>
    <w:rsid w:val="00D51AAB"/>
    <w:rsid w:val="00D51D26"/>
    <w:rsid w:val="00D53BA4"/>
    <w:rsid w:val="00D53FAA"/>
    <w:rsid w:val="00D54823"/>
    <w:rsid w:val="00D5698B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24C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015D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8C6"/>
    <w:rsid w:val="00E0064A"/>
    <w:rsid w:val="00E00AF9"/>
    <w:rsid w:val="00E01EE2"/>
    <w:rsid w:val="00E02A26"/>
    <w:rsid w:val="00E03B2D"/>
    <w:rsid w:val="00E05834"/>
    <w:rsid w:val="00E05B3E"/>
    <w:rsid w:val="00E07179"/>
    <w:rsid w:val="00E074CE"/>
    <w:rsid w:val="00E10910"/>
    <w:rsid w:val="00E1528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31C5"/>
    <w:rsid w:val="00E56520"/>
    <w:rsid w:val="00E61607"/>
    <w:rsid w:val="00E65648"/>
    <w:rsid w:val="00E674FB"/>
    <w:rsid w:val="00E678A3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A5F5D"/>
    <w:rsid w:val="00EB18DD"/>
    <w:rsid w:val="00EB2823"/>
    <w:rsid w:val="00EB41E7"/>
    <w:rsid w:val="00EB4325"/>
    <w:rsid w:val="00EB4A5C"/>
    <w:rsid w:val="00EB4F0A"/>
    <w:rsid w:val="00EB78E4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F15"/>
    <w:rsid w:val="00EE4152"/>
    <w:rsid w:val="00EF295D"/>
    <w:rsid w:val="00EF5FF7"/>
    <w:rsid w:val="00F052B5"/>
    <w:rsid w:val="00F07A47"/>
    <w:rsid w:val="00F10926"/>
    <w:rsid w:val="00F1135A"/>
    <w:rsid w:val="00F12753"/>
    <w:rsid w:val="00F12C23"/>
    <w:rsid w:val="00F12FD2"/>
    <w:rsid w:val="00F14CC6"/>
    <w:rsid w:val="00F179D5"/>
    <w:rsid w:val="00F225A6"/>
    <w:rsid w:val="00F23D81"/>
    <w:rsid w:val="00F2534B"/>
    <w:rsid w:val="00F25520"/>
    <w:rsid w:val="00F30931"/>
    <w:rsid w:val="00F31DBB"/>
    <w:rsid w:val="00F337AA"/>
    <w:rsid w:val="00F37C7D"/>
    <w:rsid w:val="00F37CD7"/>
    <w:rsid w:val="00F40C54"/>
    <w:rsid w:val="00F43CE4"/>
    <w:rsid w:val="00F43F00"/>
    <w:rsid w:val="00F44360"/>
    <w:rsid w:val="00F4450B"/>
    <w:rsid w:val="00F4524E"/>
    <w:rsid w:val="00F46D23"/>
    <w:rsid w:val="00F5075C"/>
    <w:rsid w:val="00F52BBA"/>
    <w:rsid w:val="00F5335F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2AB0"/>
    <w:rsid w:val="00F74C6E"/>
    <w:rsid w:val="00F76AF1"/>
    <w:rsid w:val="00F76BD1"/>
    <w:rsid w:val="00F80911"/>
    <w:rsid w:val="00F85F90"/>
    <w:rsid w:val="00F878E2"/>
    <w:rsid w:val="00F91F0E"/>
    <w:rsid w:val="00F921FE"/>
    <w:rsid w:val="00F92D2C"/>
    <w:rsid w:val="00F9472D"/>
    <w:rsid w:val="00F95A5D"/>
    <w:rsid w:val="00F96C5D"/>
    <w:rsid w:val="00FA1322"/>
    <w:rsid w:val="00FA1944"/>
    <w:rsid w:val="00FA1EF2"/>
    <w:rsid w:val="00FA29CC"/>
    <w:rsid w:val="00FA5370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rupazue.p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gda.kolodziejczyk@mplusg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A9B4B-1459-4633-A5ED-DF026D880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C2D3B-7C00-49E5-9599-3DE01F666B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5AF75-F564-4B65-9F5C-352FF7443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0943D-9717-4FAF-AF7D-CE246549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</cp:lastModifiedBy>
  <cp:revision>4</cp:revision>
  <cp:lastPrinted>2018-03-20T23:02:00Z</cp:lastPrinted>
  <dcterms:created xsi:type="dcterms:W3CDTF">2020-03-16T15:47:00Z</dcterms:created>
  <dcterms:modified xsi:type="dcterms:W3CDTF">2020-03-16T15:48:00Z</dcterms:modified>
</cp:coreProperties>
</file>